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GW3.0-140</w:t>
            </w:r>
          </w:p>
        </w:tc>
        <w:tc>
          <w:tcPr>
            <w:tcW w:w="1814" w:type="dxa"/>
            <w:shd w:val="clear" w:color="auto" w:fill="E7E6E6" w:themeFill="background2"/>
            <w:noWrap/>
            <w:hideMark/>
          </w:tcPr>
          <w:p w:rsidR="007C6BAA" w:rsidRPr="007C6BAA" w:rsidRDefault="007C6BAA" w:rsidP="008525FA">
            <w:pPr>
              <w:pStyle w:val="afc"/>
            </w:pPr>
            <w:r w:rsidRPr="007C6BAA">
              <w:t>WT2.5-130</w:t>
            </w:r>
          </w:p>
        </w:tc>
        <w:tc>
          <w:tcPr>
            <w:tcW w:w="1814" w:type="dxa"/>
            <w:shd w:val="clear" w:color="auto" w:fill="E7E6E6" w:themeFill="background2"/>
            <w:noWrap/>
            <w:hideMark/>
          </w:tcPr>
          <w:p w:rsidR="007C6BAA" w:rsidRPr="007C6BAA" w:rsidRDefault="007C6BAA" w:rsidP="008525FA">
            <w:pPr>
              <w:pStyle w:val="afc"/>
            </w:pPr>
            <w:r w:rsidRPr="007C6BAA">
              <w:t>GW2.5-140</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3000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136.8</w:t>
            </w:r>
          </w:p>
        </w:tc>
        <w:tc>
          <w:tcPr>
            <w:tcW w:w="1814" w:type="dxa"/>
            <w:shd w:val="clear" w:color="auto" w:fill="auto"/>
            <w:noWrap/>
          </w:tcPr>
          <w:p w:rsidR="008525FA" w:rsidRPr="008525FA" w:rsidRDefault="008525FA" w:rsidP="008525FA">
            <w:pPr>
              <w:pStyle w:val="afc"/>
            </w:pPr>
            <w:r w:rsidRPr="008525FA">
              <w:t>130.0</w:t>
            </w:r>
          </w:p>
        </w:tc>
        <w:tc>
          <w:tcPr>
            <w:tcW w:w="1814" w:type="dxa"/>
            <w:shd w:val="clear" w:color="auto" w:fill="auto"/>
            <w:noWrap/>
          </w:tcPr>
          <w:p w:rsidR="008525FA" w:rsidRPr="008525FA" w:rsidRDefault="008525FA" w:rsidP="008525FA">
            <w:pPr>
              <w:pStyle w:val="afc"/>
            </w:pPr>
            <w:r w:rsidRPr="008525FA">
              <w:t>140.0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14711.0</w:t>
            </w:r>
          </w:p>
        </w:tc>
        <w:tc>
          <w:tcPr>
            <w:tcW w:w="1814" w:type="dxa"/>
            <w:shd w:val="clear" w:color="auto" w:fill="auto"/>
            <w:noWrap/>
          </w:tcPr>
          <w:p w:rsidR="008525FA" w:rsidRPr="008525FA" w:rsidRDefault="008525FA" w:rsidP="008525FA">
            <w:pPr>
              <w:pStyle w:val="afc"/>
            </w:pPr>
            <w:r w:rsidRPr="008525FA">
              <w:t>13273.0</w:t>
            </w:r>
          </w:p>
        </w:tc>
        <w:tc>
          <w:tcPr>
            <w:tcW w:w="1814" w:type="dxa"/>
            <w:shd w:val="clear" w:color="auto" w:fill="auto"/>
            <w:noWrap/>
          </w:tcPr>
          <w:p w:rsidR="008525FA" w:rsidRPr="008525FA" w:rsidRDefault="008525FA" w:rsidP="008525FA">
            <w:pPr>
              <w:pStyle w:val="afc"/>
            </w:pPr>
            <w:r w:rsidRPr="008525FA">
              <w:t>15394.0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100/110/120/130/140</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90/100/120/140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11.0</w:t>
            </w:r>
          </w:p>
        </w:tc>
        <w:tc>
          <w:tcPr>
            <w:tcW w:w="1814" w:type="dxa"/>
            <w:shd w:val="clear" w:color="auto" w:fill="auto"/>
            <w:noWrap/>
          </w:tcPr>
          <w:p w:rsidR="008525FA" w:rsidRPr="008525FA" w:rsidRDefault="008525FA" w:rsidP="008525FA">
            <w:pPr>
              <w:pStyle w:val="afc"/>
            </w:pPr>
            <w:r w:rsidRPr="008525FA">
              <w:t>9.3</w:t>
            </w:r>
          </w:p>
        </w:tc>
        <w:tc>
          <w:tcPr>
            <w:tcW w:w="1814" w:type="dxa"/>
            <w:shd w:val="clear" w:color="auto" w:fill="auto"/>
            <w:noWrap/>
          </w:tcPr>
          <w:p w:rsidR="008525FA" w:rsidRPr="008525FA" w:rsidRDefault="008525FA" w:rsidP="008525FA">
            <w:pPr>
              <w:pStyle w:val="afc"/>
            </w:pPr>
            <w:r w:rsidRPr="008525FA">
              <w:t>8.5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3630.0</w:t>
            </w:r>
          </w:p>
        </w:tc>
        <w:tc>
          <w:tcPr>
            <w:tcW w:w="1814" w:type="dxa"/>
            <w:shd w:val="clear" w:color="auto" w:fill="auto"/>
            <w:noWrap/>
          </w:tcPr>
          <w:p w:rsidR="008525FA" w:rsidRPr="008525FA" w:rsidRDefault="008525FA" w:rsidP="008525FA">
            <w:pPr>
              <w:pStyle w:val="afc"/>
            </w:pPr>
            <w:r w:rsidRPr="008525FA">
              <w:t>2631.0</w:t>
            </w:r>
          </w:p>
        </w:tc>
        <w:tc>
          <w:tcPr>
            <w:tcW w:w="1814" w:type="dxa"/>
            <w:shd w:val="clear" w:color="auto" w:fill="auto"/>
            <w:noWrap/>
          </w:tcPr>
          <w:p w:rsidR="008525FA" w:rsidRPr="008525FA" w:rsidRDefault="008525FA" w:rsidP="008525FA">
            <w:pPr>
              <w:pStyle w:val="afc"/>
            </w:pPr>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叶轮刹车（维护型）</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9"/>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4"/>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0"/>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5" w:name="_Toc534561884"/>
      <w:r w:rsidRPr="004759A8">
        <w:rPr>
          <w:rFonts w:hint="eastAsia"/>
        </w:rPr>
        <w:t xml:space="preserve">5.2 </w:t>
      </w:r>
      <w:r w:rsidRPr="004759A8">
        <w:rPr>
          <w:rFonts w:hint="eastAsia"/>
        </w:rPr>
        <w:t>风电机组布置</w:t>
      </w:r>
      <w:bookmarkEnd w:id="1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6" w:name="OLE_LINK64"/>
      <w:bookmarkStart w:id="17" w:name="OLE_LINK73"/>
      <w:r>
        <w:t>568</w:t>
      </w:r>
      <w:r>
        <w:rPr>
          <w:rFonts w:hint="eastAsia"/>
        </w:rPr>
        <w:t>～</w:t>
      </w:r>
      <w:r>
        <w:t>829</w:t>
      </w:r>
      <w:r>
        <w:rPr>
          <w:rFonts w:hint="eastAsia"/>
        </w:rPr>
        <w:t>m</w:t>
      </w:r>
      <w:bookmarkEnd w:id="16"/>
      <w:bookmarkEnd w:id="17"/>
      <w:r>
        <w:rPr>
          <w:rFonts w:hint="eastAsia"/>
        </w:rPr>
        <w:t>之间。</w:t>
      </w:r>
      <w:r w:rsidRPr="00F66C8E">
        <w:rPr>
          <w:rFonts w:hint="eastAsia"/>
        </w:rPr>
        <w:t>区域总面积约</w:t>
      </w:r>
      <w:bookmarkStart w:id="18" w:name="OLE_LINK62"/>
      <w:bookmarkStart w:id="19" w:name="OLE_LINK63"/>
      <w:r>
        <w:rPr>
          <w:rFonts w:hint="eastAsia"/>
        </w:rPr>
        <w:t>2</w:t>
      </w:r>
      <w:r>
        <w:t>25.87</w:t>
      </w:r>
      <w:r w:rsidRPr="00F66C8E">
        <w:rPr>
          <w:rFonts w:hint="eastAsia"/>
        </w:rPr>
        <w:t>km</w:t>
      </w:r>
      <w:r w:rsidRPr="00F66C8E">
        <w:rPr>
          <w:rFonts w:hint="eastAsia"/>
          <w:vertAlign w:val="superscript"/>
        </w:rPr>
        <w:t>2</w:t>
      </w:r>
      <w:bookmarkEnd w:id="18"/>
      <w:bookmarkEnd w:id="19"/>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0" w:name="OLE_LINK11"/>
      <w:bookmarkStart w:id="21" w:name="OLE_LINK14"/>
      <w:r w:rsidR="008D0E02" w:rsidRPr="008525FA">
        <w:t xml:space="preserve">0064#、1623#</w:t>
      </w:r>
      <w:r>
        <w:rPr>
          <w:rFonts w:hint="eastAsia"/>
        </w:rPr>
        <w:t>0064</w:t>
      </w:r>
      <w:r>
        <w:t>#</w:t>
      </w:r>
      <w:r w:rsidRPr="00CC6331">
        <w:t>测风塔</w:t>
      </w:r>
      <w:bookmarkEnd w:id="20"/>
      <w:bookmarkEnd w:id="21"/>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6E27" w:rsidRDefault="004A6E27" w:rsidP="004B4861">
      <w:pPr>
        <w:spacing w:line="240" w:lineRule="auto"/>
        <w:ind w:firstLine="480"/>
      </w:pPr>
      <w:r>
        <w:separator/>
      </w:r>
    </w:p>
  </w:endnote>
  <w:endnote w:type="continuationSeparator" w:id="0">
    <w:p w:rsidR="004A6E27" w:rsidRDefault="004A6E2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D7DF7D2-E31F-45F1-99E7-BA3AC759AD25}"/>
    <w:embedBold r:id="rId2" w:fontKey="{69669791-A59C-460F-BBC3-336C149F427C}"/>
    <w:embedItalic r:id="rId3" w:fontKey="{4C24CA9E-2F52-4B48-B12E-75B32FA02BBF}"/>
  </w:font>
  <w:font w:name="Calibri">
    <w:panose1 w:val="020F0502020204030204"/>
    <w:charset w:val="00"/>
    <w:family w:val="swiss"/>
    <w:pitch w:val="variable"/>
    <w:sig w:usb0="E0002AFF" w:usb1="C000247B" w:usb2="00000009" w:usb3="00000000" w:csb0="000001FF" w:csb1="00000000"/>
    <w:embedRegular r:id="rId4" w:fontKey="{6478C7A1-A183-4C17-93FC-82ED88254378}"/>
    <w:embedBold r:id="rId5" w:fontKey="{F344F8FD-1118-44F8-82F8-8993001E7D17}"/>
    <w:embedItalic r:id="rId6" w:fontKey="{3C757AF8-4CFC-4050-9322-9973B9B634C0}"/>
  </w:font>
  <w:font w:name="宋体">
    <w:altName w:val="SimSun"/>
    <w:panose1 w:val="02010600030101010101"/>
    <w:charset w:val="86"/>
    <w:family w:val="auto"/>
    <w:pitch w:val="variable"/>
    <w:sig w:usb0="00000003" w:usb1="288F0000" w:usb2="00000016" w:usb3="00000000" w:csb0="00040001" w:csb1="00000000"/>
    <w:embedRegular r:id="rId7" w:subsetted="1" w:fontKey="{B4D003A5-6F36-4E35-9ADB-75FA7F010F84}"/>
    <w:embedBold r:id="rId8" w:subsetted="1" w:fontKey="{8DC6019D-6102-46E3-808D-1D7EBA513715}"/>
  </w:font>
  <w:font w:name="Calibri Light">
    <w:panose1 w:val="020F0302020204030204"/>
    <w:charset w:val="00"/>
    <w:family w:val="swiss"/>
    <w:pitch w:val="variable"/>
    <w:sig w:usb0="E0002AFF" w:usb1="C000247B" w:usb2="00000009" w:usb3="00000000" w:csb0="000001FF" w:csb1="00000000"/>
    <w:embedRegular r:id="rId9" w:fontKey="{68FF1969-250D-43FE-B120-2B2FF656A1F1}"/>
    <w:embedBold r:id="rId10" w:fontKey="{32387EAC-2804-4E29-8BFD-89FC86FF72FF}"/>
  </w:font>
  <w:font w:name="黑体">
    <w:altName w:val="SimHei"/>
    <w:panose1 w:val="02010609060101010101"/>
    <w:charset w:val="86"/>
    <w:family w:val="modern"/>
    <w:pitch w:val="fixed"/>
    <w:sig w:usb0="800002BF" w:usb1="38CF7CFA" w:usb2="00000016" w:usb3="00000000" w:csb0="00040001" w:csb1="00000000"/>
    <w:embedBold r:id="rId11" w:subsetted="1" w:fontKey="{1A67E313-FE81-4E4C-A1B6-DB2826CBA2B6}"/>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BF27267E-FC65-4A43-B249-DC4A4C79D542}"/>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881F0996-2EBF-469F-9109-56FF8CED0ED8}"/>
  </w:font>
  <w:font w:name="Cambria">
    <w:panose1 w:val="02040503050406030204"/>
    <w:charset w:val="00"/>
    <w:family w:val="roman"/>
    <w:pitch w:val="variable"/>
    <w:sig w:usb0="E00002FF" w:usb1="400004FF" w:usb2="00000000" w:usb3="00000000" w:csb0="0000019F" w:csb1="00000000"/>
    <w:embedBold r:id="rId14" w:fontKey="{DBE602F0-8D03-460A-B0D0-2DB71F8EEB8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75EBAF6-2D5F-4271-BE75-877AFB5C6C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C60E14" w:rsidRPr="004A5884" w:rsidRDefault="00C60E1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C60E14" w:rsidRDefault="00C60E1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C60E14" w:rsidRDefault="00C60E1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6E27" w:rsidRDefault="004A6E27" w:rsidP="004B4861">
      <w:pPr>
        <w:spacing w:line="240" w:lineRule="auto"/>
        <w:ind w:firstLine="480"/>
      </w:pPr>
      <w:r>
        <w:separator/>
      </w:r>
    </w:p>
  </w:footnote>
  <w:footnote w:type="continuationSeparator" w:id="0">
    <w:p w:rsidR="004A6E27" w:rsidRDefault="004A6E2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12D81D4"/>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3" Type="http://schemas.openxmlformats.org/officeDocument/2006/relationships/header" Target="header9.xml"/><Relationship Id="rId4" Type="http://schemas.openxmlformats.org/officeDocument/2006/relationships/settings" Target="settings.xml"/><Relationship Id="rId25" Type="http://schemas.openxmlformats.org/officeDocument/2006/relationships/header" Target="header10.xml"/><Relationship Id="rId6" Type="http://schemas.openxmlformats.org/officeDocument/2006/relationships/footnotes" Target="footnotes.xml"/><Relationship Id="rId16" Type="http://schemas.openxmlformats.org/officeDocument/2006/relationships/image" Target="media/image2.png"/><Relationship Id="rId17" Type="http://schemas.openxmlformats.org/officeDocument/2006/relationships/image" Target="media/image3.png"/><Relationship Id="rId21" Type="http://schemas.openxmlformats.org/officeDocument/2006/relationships/header" Target="header7.xml"/><Relationship Id="rId28" Type="http://schemas.openxmlformats.org/officeDocument/2006/relationships/theme" Target="theme/theme1.xml"/><Relationship Id="rId5"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6" Type="http://schemas.openxmlformats.org/officeDocument/2006/relationships/header" Target="header11.xml"/><Relationship Id="rId18" Type="http://schemas.openxmlformats.org/officeDocument/2006/relationships/image" Target="media/image4.png"/><Relationship Id="rId20" Type="http://schemas.openxmlformats.org/officeDocument/2006/relationships/header" Target="header6.xml"/><Relationship Id="rId1" Type="http://schemas.openxmlformats.org/officeDocument/2006/relationships/customXml" Target="../customXml/item1.xml"/><Relationship Id="rId3" Type="http://schemas.openxmlformats.org/officeDocument/2006/relationships/styles" Target="styles.xml"/><Relationship Id="rId22" Type="http://schemas.openxmlformats.org/officeDocument/2006/relationships/header" Target="header8.xml"/><Relationship Id="rId7" Type="http://schemas.openxmlformats.org/officeDocument/2006/relationships/endnotes" Target="endnotes.xml"/><Relationship Id="rId13" Type="http://schemas.openxmlformats.org/officeDocument/2006/relationships/footer" Target="footer3.xml"/><Relationship Id="rId2" Type="http://schemas.openxmlformats.org/officeDocument/2006/relationships/numbering" Target="numbering.xml"/><Relationship Id="rId24" Type="http://schemas.openxmlformats.org/officeDocument/2006/relationships/image" Target="media/image6.png"/><Relationship Id="rId30" Type="http://schemas.openxmlformats.org/officeDocument/2006/relationships/image" Target="media/image9.png"/><Relationship Id="rId19" Type="http://schemas.openxmlformats.org/officeDocument/2006/relationships/image" Target="media/image5.png"/><Relationship Id="rId27" Type="http://schemas.openxmlformats.org/officeDocument/2006/relationships/fontTable" Target="fontTable.xml"/><Relationship Id="rId11" Type="http://schemas.openxmlformats.org/officeDocument/2006/relationships/footer" Target="footer2.xml"/><Relationship Id="rId29" Type="http://schemas.openxmlformats.org/officeDocument/2006/relationships/image" Target="media/image8.png"/><Relationship Id="rId8" Type="http://schemas.openxmlformats.org/officeDocument/2006/relationships/header" Target="header1.xml"/><Relationship Id="rId15" Type="http://schemas.openxmlformats.org/officeDocument/2006/relationships/header" Target="header5.xml"/><Relationship Id="rId10" Type="http://schemas.openxmlformats.org/officeDocument/2006/relationships/footer" Target="footer1.xml"/><Relationship Id="rId1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 Type="http://schemas.openxmlformats.org/officeDocument/2006/relationships/font" Target="fonts/font1.odttf"/><Relationship Id="rId4" Type="http://schemas.openxmlformats.org/officeDocument/2006/relationships/font" Target="fonts/font4.odttf"/><Relationship Id="rId3" Type="http://schemas.openxmlformats.org/officeDocument/2006/relationships/font" Target="fonts/font3.odttf"/><Relationship Id="rId14" Type="http://schemas.openxmlformats.org/officeDocument/2006/relationships/font" Target="fonts/font14.odttf"/><Relationship Id="rId6" Type="http://schemas.openxmlformats.org/officeDocument/2006/relationships/font" Target="fonts/font6.odttf"/><Relationship Id="rId7" Type="http://schemas.openxmlformats.org/officeDocument/2006/relationships/font" Target="fonts/font7.odttf"/><Relationship Id="rId13" Type="http://schemas.openxmlformats.org/officeDocument/2006/relationships/font" Target="fonts/font13.odttf"/><Relationship Id="rId2" Type="http://schemas.openxmlformats.org/officeDocument/2006/relationships/font" Target="fonts/font2.odttf"/><Relationship Id="rId5" Type="http://schemas.openxmlformats.org/officeDocument/2006/relationships/font" Target="fonts/font5.odttf"/><Relationship Id="rId11" Type="http://schemas.openxmlformats.org/officeDocument/2006/relationships/font" Target="fonts/font11.odttf"/><Relationship Id="rId12" Type="http://schemas.openxmlformats.org/officeDocument/2006/relationships/font" Target="fonts/font12.odttf"/><Relationship Id="rId15" Type="http://schemas.openxmlformats.org/officeDocument/2006/relationships/font" Target="fonts/font15.odttf"/><Relationship Id="rId10" Type="http://schemas.openxmlformats.org/officeDocument/2006/relationships/font" Target="fonts/font10.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ECC03-B186-4D34-A7D4-04A56A2E0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15</Pages>
  <Words>1225</Words>
  <Characters>6987</Characters>
  <Application>Microsoft Office Word</Application>
  <DocSecurity>0</DocSecurity>
  <Lines>58</Lines>
  <Paragraphs>16</Paragraphs>
  <ScaleCrop>false</ScaleCrop>
  <Company>Microsoft</Company>
  <LinksUpToDate>false</LinksUpToDate>
  <CharactersWithSpaces>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65</cp:revision>
  <cp:lastPrinted>2019-01-07T09:44:00Z</cp:lastPrinted>
  <dcterms:created xsi:type="dcterms:W3CDTF">2019-01-09T03:00:00Z</dcterms:created>
  <dcterms:modified xsi:type="dcterms:W3CDTF">2019-04-18T14:15:00Z</dcterms:modified>
</cp:coreProperties>
</file>